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0" w:lineRule="exact"/>
        <w:rPr>
          <w:rFonts w:hint="default" w:ascii="Times New Roman" w:hAnsi="Times New Roman" w:eastAsia="华文中宋" w:cs="Times New Roman"/>
          <w:sz w:val="32"/>
          <w:szCs w:val="32"/>
        </w:rPr>
        <w:sectPr>
          <w:footerReference r:id="rId3" w:type="default"/>
          <w:pgSz w:w="20639" w:h="14572" w:orient="landscape"/>
          <w:pgMar w:top="720" w:right="720" w:bottom="720" w:left="720" w:header="851" w:footer="992" w:gutter="0"/>
          <w:cols w:space="425" w:num="2" w:sep="1"/>
          <w:docGrid w:type="lines" w:linePitch="312" w:charSpace="0"/>
        </w:sectPr>
      </w:pPr>
      <w:bookmarkStart w:id="1" w:name="_GoBack"/>
      <w:bookmarkEnd w:id="1"/>
      <w:r>
        <w:rPr>
          <w:rFonts w:hint="default" w:ascii="Times New Roman" w:hAnsi="Times New Roman" w:eastAsia="华文中宋" w:cs="Times New Roman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11849100</wp:posOffset>
            </wp:positionH>
            <wp:positionV relativeFrom="topMargin">
              <wp:posOffset>12395200</wp:posOffset>
            </wp:positionV>
            <wp:extent cx="304800" cy="292100"/>
            <wp:effectExtent l="0" t="0" r="0" b="1270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80" w:lineRule="exact"/>
        <w:jc w:val="center"/>
        <w:rPr>
          <w:rFonts w:hint="default" w:ascii="Times New Roman" w:hAnsi="Times New Roman" w:eastAsia="华文中宋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华文中宋" w:cs="Times New Roman"/>
          <w:b/>
          <w:bCs/>
          <w:sz w:val="32"/>
          <w:szCs w:val="32"/>
        </w:rPr>
        <w:t>初升高英语衔接之晨背与自检(九)</w:t>
      </w: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>一、话题背诵：教育与学习</w:t>
      </w:r>
    </w:p>
    <w:p>
      <w:pPr>
        <w:spacing w:line="280" w:lineRule="exact"/>
        <w:ind w:firstLine="420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1．To some extent, I do understand our parents’ concerns, but I hope they will give us the freedom and </w:t>
      </w:r>
    </w:p>
    <w:p>
      <w:pPr>
        <w:spacing w:line="280" w:lineRule="exact"/>
        <w:ind w:firstLine="420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chance to chase our dreams and learn by trial and error.</w:t>
      </w:r>
    </w:p>
    <w:p>
      <w:pPr>
        <w:spacing w:line="280" w:lineRule="exact"/>
        <w:ind w:firstLine="420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在某种程度上，我的确理解父母的担忧，但我希望他们能给我们自由和机会来追求我们自己的梦想，</w:t>
      </w:r>
    </w:p>
    <w:p>
      <w:pPr>
        <w:spacing w:line="280" w:lineRule="exact"/>
        <w:ind w:firstLine="420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并在不断摸索中学习。</w:t>
      </w:r>
    </w:p>
    <w:p>
      <w:pPr>
        <w:spacing w:line="280" w:lineRule="exact"/>
        <w:ind w:firstLine="420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2．As long as you keep practising, you’ll surely make steady progress in your study.</w:t>
      </w:r>
    </w:p>
    <w:p>
      <w:pPr>
        <w:spacing w:line="280" w:lineRule="exact"/>
        <w:ind w:firstLine="420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只要你坚持练习，你就一定会在学习上稳步前进。</w:t>
      </w:r>
    </w:p>
    <w:p>
      <w:pPr>
        <w:spacing w:line="280" w:lineRule="exact"/>
        <w:ind w:firstLine="420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3．Not only do books show us a broad world but also we can benefit from them all our lives.</w:t>
      </w:r>
    </w:p>
    <w:p>
      <w:pPr>
        <w:spacing w:line="280" w:lineRule="exact"/>
        <w:ind w:firstLine="420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书本不仅可以给我们展示一个广阔的世界，而且还可以使我们终身受益。</w:t>
      </w:r>
    </w:p>
    <w:p>
      <w:pPr>
        <w:spacing w:line="280" w:lineRule="exact"/>
        <w:ind w:firstLine="420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4．When faced with a difficulty, I usually choose to refer to relevant learning materials or web pages.</w:t>
      </w:r>
    </w:p>
    <w:p>
      <w:pPr>
        <w:spacing w:line="280" w:lineRule="exact"/>
        <w:ind w:firstLine="420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当遇到困难时，我通常选择查阅相关的学习资料或网页。</w:t>
      </w:r>
    </w:p>
    <w:p>
      <w:pPr>
        <w:spacing w:line="280" w:lineRule="exact"/>
        <w:ind w:firstLine="420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5．As a matter of fact, the more a student is encouraged, the harder he will learn.</w:t>
      </w:r>
    </w:p>
    <w:p>
      <w:pPr>
        <w:spacing w:line="280" w:lineRule="exact"/>
        <w:ind w:firstLine="420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事实上，一个学生受鼓励越多，他就越努力学习。</w:t>
      </w:r>
    </w:p>
    <w:p>
      <w:pPr>
        <w:spacing w:line="280" w:lineRule="exact"/>
        <w:ind w:firstLine="420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6．Nowadays, the growth and education of children has been a heated topic of society and children have</w:t>
      </w:r>
    </w:p>
    <w:p>
      <w:pPr>
        <w:spacing w:line="280" w:lineRule="exact"/>
        <w:ind w:firstLine="420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become the focus of families.</w:t>
      </w:r>
    </w:p>
    <w:p>
      <w:pPr>
        <w:spacing w:line="280" w:lineRule="exact"/>
        <w:ind w:firstLine="420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现在，孩子的成长和教育是社会的热门话题，孩子已成为家庭关注的焦点。</w:t>
      </w:r>
    </w:p>
    <w:p>
      <w:pPr>
        <w:spacing w:line="280" w:lineRule="exact"/>
        <w:ind w:firstLine="420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7．Just as the picture shows, parents do their bit to do everything they can to help children succeed in their </w:t>
      </w:r>
    </w:p>
    <w:p>
      <w:pPr>
        <w:spacing w:line="280" w:lineRule="exact"/>
        <w:ind w:firstLine="420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study and life, thus making many children seriously count on their parents and lack creativity.</w:t>
      </w:r>
    </w:p>
    <w:p>
      <w:pPr>
        <w:spacing w:line="280" w:lineRule="exact"/>
        <w:ind w:firstLine="420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正如图画中展示的那样，父母尽力做一切事情帮助孩子们在学习和生活上取得成功，结果使许多孩</w:t>
      </w:r>
    </w:p>
    <w:p>
      <w:pPr>
        <w:spacing w:line="280" w:lineRule="exact"/>
        <w:ind w:firstLine="420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</w:rPr>
        <w:t>子严重依赖父母而且缺乏创造力。</w:t>
      </w: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>二、初中词汇衔接复习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701"/>
        <w:gridCol w:w="58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39" w:type="dxa"/>
            <w:gridSpan w:val="3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bookmarkStart w:id="0" w:name="_Hlk139139757"/>
            <w:r>
              <w:rPr>
                <w:rFonts w:hint="default" w:ascii="Times New Roman" w:hAnsi="Times New Roman" w:eastAsia="华文中宋" w:cs="Times New Roman"/>
              </w:rPr>
              <w:t>第8天：□第一轮　□第二轮　□第三轮　□第四轮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序号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考纲词汇表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词意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dry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i/>
              </w:rPr>
              <w:t>v</w:t>
            </w:r>
            <w:r>
              <w:rPr>
                <w:rFonts w:hint="default" w:ascii="Times New Roman" w:hAnsi="Times New Roman" w:eastAsia="华文中宋" w:cs="Times New Roman"/>
              </w:rPr>
              <w:t>.使……干；擦干</w:t>
            </w:r>
            <w:r>
              <w:rPr>
                <w:rFonts w:hint="default" w:ascii="Times New Roman" w:hAnsi="Times New Roman" w:eastAsia="华文中宋" w:cs="Times New Roman"/>
                <w:i/>
              </w:rPr>
              <w:t>a</w:t>
            </w:r>
            <w:r>
              <w:rPr>
                <w:rFonts w:hint="default" w:ascii="Times New Roman" w:hAnsi="Times New Roman" w:eastAsia="华文中宋" w:cs="Times New Roman"/>
              </w:rPr>
              <w:t>．干的；干燥的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eastAsia="华文中宋" w:cs="Times New Roman"/>
              </w:rPr>
              <w:t>duck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i/>
              </w:rPr>
              <w:t>n</w:t>
            </w:r>
            <w:r>
              <w:rPr>
                <w:rFonts w:hint="default" w:ascii="Times New Roman" w:hAnsi="Times New Roman" w:eastAsia="华文中宋" w:cs="Times New Roman"/>
              </w:rPr>
              <w:t>.鸭子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eastAsia="华文中宋" w:cs="Times New Roman"/>
              </w:rPr>
              <w:t>dumpling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i/>
              </w:rPr>
              <w:t>n</w:t>
            </w:r>
            <w:r>
              <w:rPr>
                <w:rFonts w:hint="default" w:ascii="Times New Roman" w:hAnsi="Times New Roman" w:eastAsia="华文中宋" w:cs="Times New Roman"/>
              </w:rPr>
              <w:t>.饺子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during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i/>
              </w:rPr>
              <w:t>prep</w:t>
            </w:r>
            <w:r>
              <w:rPr>
                <w:rFonts w:hint="default" w:ascii="Times New Roman" w:hAnsi="Times New Roman" w:eastAsia="华文中宋" w:cs="Times New Roman"/>
              </w:rPr>
              <w:t>.在……期间；在……过程中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5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each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i/>
              </w:rPr>
              <w:t>a</w:t>
            </w:r>
            <w:r>
              <w:rPr>
                <w:rFonts w:hint="default" w:ascii="Times New Roman" w:hAnsi="Times New Roman" w:eastAsia="华文中宋" w:cs="Times New Roman"/>
              </w:rPr>
              <w:t xml:space="preserve">.&amp; </w:t>
            </w:r>
            <w:r>
              <w:rPr>
                <w:rFonts w:hint="default" w:ascii="Times New Roman" w:hAnsi="Times New Roman" w:eastAsia="华文中宋" w:cs="Times New Roman"/>
                <w:i/>
              </w:rPr>
              <w:t>pron</w:t>
            </w:r>
            <w:r>
              <w:rPr>
                <w:rFonts w:hint="default" w:ascii="Times New Roman" w:hAnsi="Times New Roman" w:eastAsia="华文中宋" w:cs="Times New Roman"/>
              </w:rPr>
              <w:t>.每人，每个，每件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6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ear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i/>
              </w:rPr>
              <w:t>n</w:t>
            </w:r>
            <w:r>
              <w:rPr>
                <w:rFonts w:hint="default" w:ascii="Times New Roman" w:hAnsi="Times New Roman" w:eastAsia="华文中宋" w:cs="Times New Roman"/>
              </w:rPr>
              <w:t>.耳朵；耳状物；听力，听觉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7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early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i/>
              </w:rPr>
              <w:t>a</w:t>
            </w:r>
            <w:r>
              <w:rPr>
                <w:rFonts w:hint="default" w:ascii="Times New Roman" w:hAnsi="Times New Roman" w:eastAsia="华文中宋" w:cs="Times New Roman"/>
              </w:rPr>
              <w:t xml:space="preserve">.早的； </w:t>
            </w:r>
            <w:r>
              <w:rPr>
                <w:rFonts w:hint="default" w:ascii="Times New Roman" w:hAnsi="Times New Roman" w:eastAsia="华文中宋" w:cs="Times New Roman"/>
                <w:i/>
              </w:rPr>
              <w:t>ad</w:t>
            </w:r>
            <w:r>
              <w:rPr>
                <w:rFonts w:hint="default" w:ascii="Times New Roman" w:hAnsi="Times New Roman" w:eastAsia="华文中宋" w:cs="Times New Roman"/>
              </w:rPr>
              <w:t>.早地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8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earth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i/>
              </w:rPr>
              <w:t>n</w:t>
            </w:r>
            <w:r>
              <w:rPr>
                <w:rFonts w:hint="default" w:ascii="Times New Roman" w:hAnsi="Times New Roman" w:eastAsia="华文中宋" w:cs="Times New Roman"/>
              </w:rPr>
              <w:t>.地球；土，泥；大地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9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earthquake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i/>
              </w:rPr>
              <w:t>n</w:t>
            </w:r>
            <w:r>
              <w:rPr>
                <w:rFonts w:hint="default" w:ascii="Times New Roman" w:hAnsi="Times New Roman" w:eastAsia="华文中宋" w:cs="Times New Roman"/>
              </w:rPr>
              <w:t>.地震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10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east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i/>
              </w:rPr>
              <w:t>a</w:t>
            </w:r>
            <w:r>
              <w:rPr>
                <w:rFonts w:hint="default" w:ascii="Times New Roman" w:hAnsi="Times New Roman" w:eastAsia="华文中宋" w:cs="Times New Roman"/>
              </w:rPr>
              <w:t>.东方的；东部的</w:t>
            </w:r>
            <w:r>
              <w:rPr>
                <w:rFonts w:hint="default" w:ascii="Times New Roman" w:hAnsi="Times New Roman" w:eastAsia="华文中宋" w:cs="Times New Roman"/>
                <w:i/>
              </w:rPr>
              <w:t>ad</w:t>
            </w:r>
            <w:r>
              <w:rPr>
                <w:rFonts w:hint="default" w:ascii="Times New Roman" w:hAnsi="Times New Roman" w:eastAsia="华文中宋" w:cs="Times New Roman"/>
              </w:rPr>
              <w:t>.向东；朝东</w:t>
            </w:r>
            <w:r>
              <w:rPr>
                <w:rFonts w:hint="default" w:ascii="Times New Roman" w:hAnsi="Times New Roman" w:eastAsia="华文中宋" w:cs="Times New Roman"/>
                <w:i/>
              </w:rPr>
              <w:t>n</w:t>
            </w:r>
            <w:r>
              <w:rPr>
                <w:rFonts w:hint="default" w:ascii="Times New Roman" w:hAnsi="Times New Roman" w:eastAsia="华文中宋" w:cs="Times New Roman"/>
              </w:rPr>
              <w:t>．东，东方；东部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11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eastern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i/>
              </w:rPr>
              <w:t>a</w:t>
            </w:r>
            <w:r>
              <w:rPr>
                <w:rFonts w:hint="default" w:ascii="Times New Roman" w:hAnsi="Times New Roman" w:eastAsia="华文中宋" w:cs="Times New Roman"/>
              </w:rPr>
              <w:t>.东方的；东部的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12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easy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i/>
              </w:rPr>
              <w:t>a</w:t>
            </w:r>
            <w:r>
              <w:rPr>
                <w:rFonts w:hint="default" w:ascii="Times New Roman" w:hAnsi="Times New Roman" w:eastAsia="华文中宋" w:cs="Times New Roman"/>
              </w:rPr>
              <w:t>.容易的；不费力的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13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eat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i/>
              </w:rPr>
              <w:t>v</w:t>
            </w:r>
            <w:r>
              <w:rPr>
                <w:rFonts w:hint="default" w:ascii="Times New Roman" w:hAnsi="Times New Roman" w:eastAsia="华文中宋" w:cs="Times New Roman"/>
              </w:rPr>
              <w:t>.吃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14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education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i/>
              </w:rPr>
              <w:t>n</w:t>
            </w:r>
            <w:r>
              <w:rPr>
                <w:rFonts w:hint="default" w:ascii="Times New Roman" w:hAnsi="Times New Roman" w:eastAsia="华文中宋" w:cs="Times New Roman"/>
              </w:rPr>
              <w:t>.教育，培养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15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egg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i/>
              </w:rPr>
              <w:t>n</w:t>
            </w:r>
            <w:r>
              <w:rPr>
                <w:rFonts w:hint="default" w:ascii="Times New Roman" w:hAnsi="Times New Roman" w:eastAsia="华文中宋" w:cs="Times New Roman"/>
              </w:rPr>
              <w:t>.蛋；卵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16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eight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i/>
              </w:rPr>
              <w:t>num</w:t>
            </w:r>
            <w:r>
              <w:rPr>
                <w:rFonts w:hint="default" w:ascii="Times New Roman" w:hAnsi="Times New Roman" w:eastAsia="华文中宋" w:cs="Times New Roman"/>
              </w:rPr>
              <w:t>.八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17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eighteen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i/>
              </w:rPr>
              <w:t>num</w:t>
            </w:r>
            <w:r>
              <w:rPr>
                <w:rFonts w:hint="default" w:ascii="Times New Roman" w:hAnsi="Times New Roman" w:eastAsia="华文中宋" w:cs="Times New Roman"/>
              </w:rPr>
              <w:t>.十八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18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eighth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i/>
              </w:rPr>
              <w:t>num</w:t>
            </w:r>
            <w:r>
              <w:rPr>
                <w:rFonts w:hint="default" w:ascii="Times New Roman" w:hAnsi="Times New Roman" w:eastAsia="华文中宋" w:cs="Times New Roman"/>
              </w:rPr>
              <w:t>.第八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19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eighty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i/>
              </w:rPr>
              <w:t>num</w:t>
            </w:r>
            <w:r>
              <w:rPr>
                <w:rFonts w:hint="default" w:ascii="Times New Roman" w:hAnsi="Times New Roman" w:eastAsia="华文中宋" w:cs="Times New Roman"/>
              </w:rPr>
              <w:t>.八十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20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either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i/>
              </w:rPr>
              <w:t>ad</w:t>
            </w:r>
            <w:r>
              <w:rPr>
                <w:rFonts w:hint="default" w:ascii="Times New Roman" w:hAnsi="Times New Roman" w:eastAsia="华文中宋" w:cs="Times New Roman"/>
              </w:rPr>
              <w:t>.也</w:t>
            </w:r>
            <w:r>
              <w:rPr>
                <w:rFonts w:hint="default" w:ascii="Times New Roman" w:hAnsi="Times New Roman" w:eastAsia="华文中宋" w:cs="Times New Roman"/>
                <w:i/>
              </w:rPr>
              <w:t>pron</w:t>
            </w:r>
            <w:r>
              <w:rPr>
                <w:rFonts w:hint="default" w:ascii="Times New Roman" w:hAnsi="Times New Roman" w:eastAsia="华文中宋" w:cs="Times New Roman"/>
              </w:rPr>
              <w:t>.二者之一；要么……</w:t>
            </w:r>
            <w:r>
              <w:rPr>
                <w:rFonts w:hint="default" w:ascii="Times New Roman" w:hAnsi="Times New Roman" w:eastAsia="华文中宋" w:cs="Times New Roman"/>
                <w:i/>
              </w:rPr>
              <w:t>conj</w:t>
            </w:r>
            <w:r>
              <w:rPr>
                <w:rFonts w:hint="default" w:ascii="Times New Roman" w:hAnsi="Times New Roman" w:eastAsia="华文中宋" w:cs="Times New Roman"/>
              </w:rPr>
              <w:t>.或者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21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elder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i/>
              </w:rPr>
              <w:t>n</w:t>
            </w:r>
            <w:r>
              <w:rPr>
                <w:rFonts w:hint="default" w:ascii="Times New Roman" w:hAnsi="Times New Roman" w:eastAsia="华文中宋" w:cs="Times New Roman"/>
              </w:rPr>
              <w:t>.长者；前辈</w:t>
            </w:r>
            <w:r>
              <w:rPr>
                <w:rFonts w:hint="default" w:ascii="Times New Roman" w:hAnsi="Times New Roman" w:eastAsia="华文中宋" w:cs="Times New Roman"/>
                <w:i/>
              </w:rPr>
              <w:t>a</w:t>
            </w:r>
            <w:r>
              <w:rPr>
                <w:rFonts w:hint="default" w:ascii="Times New Roman" w:hAnsi="Times New Roman" w:eastAsia="华文中宋" w:cs="Times New Roman"/>
              </w:rPr>
              <w:t>．年纪较长的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22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electronic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i/>
              </w:rPr>
              <w:t>a</w:t>
            </w:r>
            <w:r>
              <w:rPr>
                <w:rFonts w:hint="default" w:ascii="Times New Roman" w:hAnsi="Times New Roman" w:eastAsia="华文中宋" w:cs="Times New Roman"/>
              </w:rPr>
              <w:t>.电子的；电子设备的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23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elephant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i/>
              </w:rPr>
              <w:t>n</w:t>
            </w:r>
            <w:r>
              <w:rPr>
                <w:rFonts w:hint="default" w:ascii="Times New Roman" w:hAnsi="Times New Roman" w:eastAsia="华文中宋" w:cs="Times New Roman"/>
              </w:rPr>
              <w:t>.象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24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eleven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i/>
              </w:rPr>
              <w:t>num</w:t>
            </w:r>
            <w:r>
              <w:rPr>
                <w:rFonts w:hint="default" w:ascii="Times New Roman" w:hAnsi="Times New Roman" w:eastAsia="华文中宋" w:cs="Times New Roman"/>
              </w:rPr>
              <w:t>.十一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25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else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 xml:space="preserve"> </w:t>
            </w:r>
            <w:r>
              <w:rPr>
                <w:rFonts w:hint="default" w:ascii="Times New Roman" w:hAnsi="Times New Roman" w:eastAsia="华文中宋" w:cs="Times New Roman"/>
                <w:i/>
              </w:rPr>
              <w:t>ad</w:t>
            </w:r>
            <w:r>
              <w:rPr>
                <w:rFonts w:hint="default" w:ascii="Times New Roman" w:hAnsi="Times New Roman" w:eastAsia="华文中宋" w:cs="Times New Roman"/>
              </w:rPr>
              <w:t>.别的，其他的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26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e­mail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i/>
              </w:rPr>
              <w:t>n</w:t>
            </w:r>
            <w:r>
              <w:rPr>
                <w:rFonts w:hint="default" w:ascii="Times New Roman" w:hAnsi="Times New Roman" w:eastAsia="华文中宋" w:cs="Times New Roman"/>
              </w:rPr>
              <w:t>.电子邮件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27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empty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i/>
              </w:rPr>
              <w:t>a</w:t>
            </w:r>
            <w:r>
              <w:rPr>
                <w:rFonts w:hint="default" w:ascii="Times New Roman" w:hAnsi="Times New Roman" w:eastAsia="华文中宋" w:cs="Times New Roman"/>
              </w:rPr>
              <w:t>.空的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28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encourage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i/>
              </w:rPr>
              <w:t>v</w:t>
            </w:r>
            <w:r>
              <w:rPr>
                <w:rFonts w:hint="default" w:ascii="Times New Roman" w:hAnsi="Times New Roman" w:eastAsia="华文中宋" w:cs="Times New Roman"/>
              </w:rPr>
              <w:t>.鼓励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29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end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i/>
              </w:rPr>
              <w:t>n</w:t>
            </w:r>
            <w:r>
              <w:rPr>
                <w:rFonts w:hint="default" w:ascii="Times New Roman" w:hAnsi="Times New Roman" w:eastAsia="华文中宋" w:cs="Times New Roman"/>
              </w:rPr>
              <w:t>.末尾；终点；结束</w:t>
            </w:r>
            <w:r>
              <w:rPr>
                <w:rFonts w:hint="default" w:ascii="Times New Roman" w:hAnsi="Times New Roman" w:eastAsia="华文中宋" w:cs="Times New Roman"/>
                <w:i/>
              </w:rPr>
              <w:t>v</w:t>
            </w:r>
            <w:r>
              <w:rPr>
                <w:rFonts w:hint="default" w:ascii="Times New Roman" w:hAnsi="Times New Roman" w:eastAsia="华文中宋" w:cs="Times New Roman"/>
              </w:rPr>
              <w:t>．结束，终止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30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enemy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i/>
              </w:rPr>
              <w:t>n</w:t>
            </w:r>
            <w:r>
              <w:rPr>
                <w:rFonts w:hint="default" w:ascii="Times New Roman" w:hAnsi="Times New Roman" w:eastAsia="华文中宋" w:cs="Times New Roman"/>
              </w:rPr>
              <w:t>.敌人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31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engineer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i/>
              </w:rPr>
              <w:t>n</w:t>
            </w:r>
            <w:r>
              <w:rPr>
                <w:rFonts w:hint="default" w:ascii="Times New Roman" w:hAnsi="Times New Roman" w:eastAsia="华文中宋" w:cs="Times New Roman"/>
              </w:rPr>
              <w:t>.工程师；技师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32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England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i/>
              </w:rPr>
              <w:t>n</w:t>
            </w:r>
            <w:r>
              <w:rPr>
                <w:rFonts w:hint="default" w:ascii="Times New Roman" w:hAnsi="Times New Roman" w:eastAsia="华文中宋" w:cs="Times New Roman"/>
              </w:rPr>
              <w:t>.英格兰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33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English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i/>
              </w:rPr>
              <w:t>a</w:t>
            </w:r>
            <w:r>
              <w:rPr>
                <w:rFonts w:hint="default" w:ascii="Times New Roman" w:hAnsi="Times New Roman" w:eastAsia="华文中宋" w:cs="Times New Roman"/>
              </w:rPr>
              <w:t xml:space="preserve">.英国(人)的；英语的 </w:t>
            </w:r>
            <w:r>
              <w:rPr>
                <w:rFonts w:hint="default" w:ascii="Times New Roman" w:hAnsi="Times New Roman" w:eastAsia="华文中宋" w:cs="Times New Roman"/>
                <w:i/>
              </w:rPr>
              <w:t>n</w:t>
            </w:r>
            <w:r>
              <w:rPr>
                <w:rFonts w:hint="default" w:ascii="Times New Roman" w:hAnsi="Times New Roman" w:eastAsia="华文中宋" w:cs="Times New Roman"/>
              </w:rPr>
              <w:t>．英语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34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enjoy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i/>
              </w:rPr>
              <w:t>v</w:t>
            </w:r>
            <w:r>
              <w:rPr>
                <w:rFonts w:hint="default" w:ascii="Times New Roman" w:hAnsi="Times New Roman" w:eastAsia="华文中宋" w:cs="Times New Roman"/>
              </w:rPr>
              <w:t>.欣赏；享受……之乐趣；喜欢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35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enough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i/>
              </w:rPr>
              <w:t>a</w:t>
            </w:r>
            <w:r>
              <w:rPr>
                <w:rFonts w:hint="default" w:ascii="Times New Roman" w:hAnsi="Times New Roman" w:eastAsia="华文中宋" w:cs="Times New Roman"/>
              </w:rPr>
              <w:t xml:space="preserve">.足够的；充分的 </w:t>
            </w:r>
            <w:r>
              <w:rPr>
                <w:rFonts w:hint="default" w:ascii="Times New Roman" w:hAnsi="Times New Roman" w:eastAsia="华文中宋" w:cs="Times New Roman"/>
                <w:i/>
              </w:rPr>
              <w:t>ad</w:t>
            </w:r>
            <w:r>
              <w:rPr>
                <w:rFonts w:hint="default" w:ascii="Times New Roman" w:hAnsi="Times New Roman" w:eastAsia="华文中宋" w:cs="Times New Roman"/>
              </w:rPr>
              <w:t>.足够地；充分地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36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enter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i/>
              </w:rPr>
              <w:t>v</w:t>
            </w:r>
            <w:r>
              <w:rPr>
                <w:rFonts w:hint="default" w:ascii="Times New Roman" w:hAnsi="Times New Roman" w:eastAsia="华文中宋" w:cs="Times New Roman"/>
              </w:rPr>
              <w:t>.进入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37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environment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i/>
              </w:rPr>
              <w:t>n</w:t>
            </w:r>
            <w:r>
              <w:rPr>
                <w:rFonts w:hint="default" w:ascii="Times New Roman" w:hAnsi="Times New Roman" w:eastAsia="华文中宋" w:cs="Times New Roman"/>
              </w:rPr>
              <w:t>.环境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38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eraser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i/>
              </w:rPr>
              <w:t>n</w:t>
            </w:r>
            <w:r>
              <w:rPr>
                <w:rFonts w:hint="default" w:ascii="Times New Roman" w:hAnsi="Times New Roman" w:eastAsia="华文中宋" w:cs="Times New Roman"/>
              </w:rPr>
              <w:t>.橡皮擦；黑板擦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39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especially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i/>
              </w:rPr>
              <w:t>ad</w:t>
            </w:r>
            <w:r>
              <w:rPr>
                <w:rFonts w:hint="default" w:ascii="Times New Roman" w:hAnsi="Times New Roman" w:eastAsia="华文中宋" w:cs="Times New Roman"/>
              </w:rPr>
              <w:t>.特别，尤其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40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Europe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i/>
              </w:rPr>
              <w:t>n</w:t>
            </w:r>
            <w:r>
              <w:rPr>
                <w:rFonts w:hint="default" w:ascii="Times New Roman" w:hAnsi="Times New Roman" w:eastAsia="华文中宋" w:cs="Times New Roman"/>
              </w:rPr>
              <w:t>.欧洲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41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European</w:t>
            </w:r>
          </w:p>
        </w:tc>
        <w:tc>
          <w:tcPr>
            <w:tcW w:w="5844" w:type="dxa"/>
            <w:vAlign w:val="center"/>
          </w:tcPr>
          <w:p>
            <w:pPr>
              <w:snapToGrid w:val="0"/>
              <w:jc w:val="left"/>
              <w:rPr>
                <w:rFonts w:hint="default" w:ascii="Times New Roman" w:hAnsi="Times New Roman" w:eastAsia="华文中宋" w:cs="Times New Roman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i/>
                <w:szCs w:val="21"/>
              </w:rPr>
              <w:t>a</w:t>
            </w:r>
            <w:r>
              <w:rPr>
                <w:rFonts w:hint="default" w:ascii="Times New Roman" w:hAnsi="Times New Roman" w:eastAsia="华文中宋" w:cs="Times New Roman"/>
                <w:szCs w:val="21"/>
              </w:rPr>
              <w:t xml:space="preserve">.欧洲(人)的  </w:t>
            </w:r>
            <w:r>
              <w:rPr>
                <w:rFonts w:hint="default" w:ascii="Times New Roman" w:hAnsi="Times New Roman" w:eastAsia="华文中宋" w:cs="Times New Roman"/>
                <w:i/>
                <w:szCs w:val="21"/>
              </w:rPr>
              <w:t>n</w:t>
            </w:r>
            <w:r>
              <w:rPr>
                <w:rFonts w:hint="default" w:ascii="Times New Roman" w:hAnsi="Times New Roman" w:eastAsia="华文中宋" w:cs="Times New Roman"/>
                <w:szCs w:val="21"/>
              </w:rPr>
              <w:t>．欧洲人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42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even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i/>
              </w:rPr>
              <w:t>ad</w:t>
            </w:r>
            <w:r>
              <w:rPr>
                <w:rFonts w:hint="default" w:ascii="Times New Roman" w:hAnsi="Times New Roman" w:eastAsia="华文中宋" w:cs="Times New Roman"/>
              </w:rPr>
              <w:t>.甚至，连(……都)；更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43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evening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i/>
              </w:rPr>
              <w:t>n</w:t>
            </w:r>
            <w:r>
              <w:rPr>
                <w:rFonts w:hint="default" w:ascii="Times New Roman" w:hAnsi="Times New Roman" w:eastAsia="华文中宋" w:cs="Times New Roman"/>
              </w:rPr>
              <w:t>.傍晚，晚上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44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ever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i/>
              </w:rPr>
              <w:t>ad</w:t>
            </w:r>
            <w:r>
              <w:rPr>
                <w:rFonts w:hint="default" w:ascii="Times New Roman" w:hAnsi="Times New Roman" w:eastAsia="华文中宋" w:cs="Times New Roman"/>
              </w:rPr>
              <w:t>.曾经；无论何时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45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every</w:t>
            </w:r>
          </w:p>
        </w:tc>
        <w:tc>
          <w:tcPr>
            <w:tcW w:w="5844" w:type="dxa"/>
            <w:vAlign w:val="center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  <w:i/>
              </w:rPr>
              <w:t>a</w:t>
            </w:r>
            <w:r>
              <w:rPr>
                <w:rFonts w:hint="default" w:ascii="Times New Roman" w:hAnsi="Times New Roman" w:eastAsia="华文中宋" w:cs="Times New Roman"/>
              </w:rPr>
              <w:t>.每一，每个的</w:t>
            </w:r>
          </w:p>
        </w:tc>
      </w:tr>
      <w:bookmarkEnd w:id="0"/>
    </w:tbl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br w:type="textWrapping"/>
      </w:r>
      <w:r>
        <w:rPr>
          <w:rFonts w:hint="default" w:ascii="Times New Roman" w:hAnsi="Times New Roman" w:eastAsia="华文中宋" w:cs="Times New Roman"/>
        </w:rPr>
        <w:br w:type="textWrapping"/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jc w:val="center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jc w:val="center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jc w:val="center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jc w:val="center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>【晨背检测】</w:t>
      </w: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>一、词汇乱序默写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"/>
        <w:gridCol w:w="1716"/>
        <w:gridCol w:w="5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35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第9天：□第一轮　□第二轮　□第三轮　□第四轮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序号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考纲词汇表</w:t>
            </w:r>
          </w:p>
        </w:tc>
        <w:tc>
          <w:tcPr>
            <w:tcW w:w="5853" w:type="dxa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词意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ad.曾经；无论何时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a.欧洲(人)的  n．欧洲人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n.橡皮擦；黑板擦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a.容易的；不费力的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5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a.早的； ad.早地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6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a.电子的；电子设备的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7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v.鼓励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8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n.蛋；卵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9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n.傍晚，晚上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10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ad.也pron.二者之一；要么……conj.或者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11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num.八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12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13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v.欣赏；享受……之乐趣；喜欢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14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ad.特别，尤其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15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a.空的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16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n.敌人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17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 xml:space="preserve"> ad.别的，其他的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18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a.东方的；东部的ad.向东；朝东n．东，东方；东部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19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n.鸭子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20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num.八十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21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n.长者；前辈a．年纪较长的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22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n.地震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23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n.英格兰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24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  <w:i/>
              </w:rPr>
            </w:pPr>
            <w:r>
              <w:rPr>
                <w:rFonts w:hint="default" w:ascii="Times New Roman" w:hAnsi="Times New Roman" w:eastAsia="华文中宋" w:cs="Times New Roman"/>
              </w:rPr>
              <w:t>v.吃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25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n.电子邮件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26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n.工程师；技师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27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n.地球；土，泥；大地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28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v.使……干；擦干a．干的；干燥的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29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  <w:i/>
              </w:rPr>
            </w:pPr>
            <w:r>
              <w:rPr>
                <w:rFonts w:hint="default" w:ascii="Times New Roman" w:hAnsi="Times New Roman" w:eastAsia="华文中宋" w:cs="Times New Roman"/>
              </w:rPr>
              <w:t>a.&amp; pron.每人，每个，每件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30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prep.在……期间；在……过程中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31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num.第八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32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n.末尾；终点；结束v．结束，终止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33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n.欧洲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34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a.足够的；充分的 ad.足够地；充分地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35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n.教育，培养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36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n.饺子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37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n.耳朵；耳状物；听力，听觉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38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a.每一，每个的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39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a.英国(人)的；英语的 n．英语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40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num.十一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41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a.东方的；东部的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42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43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num.十八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44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ad.甚至，连(……都)；更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45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v.进入</w:t>
            </w:r>
          </w:p>
        </w:tc>
      </w:tr>
    </w:tbl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br w:type="textWrapping"/>
      </w: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>三、 语法填空：</w:t>
      </w:r>
    </w:p>
    <w:p>
      <w:pPr>
        <w:pStyle w:val="6"/>
        <w:spacing w:before="200" w:beforeAutospacing="0" w:after="0" w:afterAutospacing="0"/>
        <w:rPr>
          <w:rFonts w:hint="default" w:ascii="Times New Roman" w:hAnsi="Times New Roman" w:eastAsia="等线" w:cs="Times New Roman"/>
          <w:color w:val="000000"/>
          <w:kern w:val="24"/>
        </w:rPr>
      </w:pPr>
      <w:r>
        <w:rPr>
          <w:rFonts w:hint="default" w:ascii="Times New Roman" w:hAnsi="Times New Roman" w:eastAsia="华文中宋" w:cs="Times New Roman"/>
          <w:color w:val="000000"/>
        </w:rPr>
        <w:tab/>
      </w:r>
      <w:r>
        <w:rPr>
          <w:rFonts w:hint="default" w:ascii="Times New Roman" w:hAnsi="Times New Roman" w:eastAsia="等线" w:cs="Times New Roman"/>
          <w:color w:val="000000"/>
          <w:kern w:val="24"/>
        </w:rPr>
        <w:t>Many people have the hobby of collecting things, e.g. stamps, postcards or antiques. In the 18th and 19th centuries, __1__ (wealth) people travelled and collected plants, historical objects and works of art. They kept their collection at home until it got too big __2__until they died, and then it was given to a museum. The 80,000 objects collected by Sir Hans Sloane, for example, __3__ (form) the core collection of the British Museum  ___4__opened in 1759.</w:t>
      </w:r>
    </w:p>
    <w:p>
      <w:pPr>
        <w:pStyle w:val="6"/>
        <w:spacing w:before="200" w:beforeAutospacing="0" w:after="0" w:afterAutospacing="0"/>
        <w:rPr>
          <w:rFonts w:hint="default" w:ascii="Times New Roman" w:hAnsi="Times New Roman" w:eastAsia="等线" w:cs="Times New Roman"/>
          <w:color w:val="000000"/>
          <w:kern w:val="24"/>
        </w:rPr>
      </w:pPr>
      <w:r>
        <w:rPr>
          <w:rFonts w:hint="default" w:ascii="Times New Roman" w:hAnsi="Times New Roman" w:eastAsia="等线" w:cs="Times New Roman"/>
          <w:color w:val="000000"/>
          <w:kern w:val="24"/>
        </w:rPr>
        <w:t xml:space="preserve">    The parts of a museum open to the public__5__  (call) galleries or rooms. Often, only a small part of a museum's collection  _6__(be) on display. Most of it is stored away or used for research.</w:t>
      </w:r>
    </w:p>
    <w:p>
      <w:pPr>
        <w:pStyle w:val="6"/>
        <w:spacing w:before="200" w:beforeAutospacing="0" w:after="0" w:afterAutospacing="0"/>
        <w:rPr>
          <w:rFonts w:hint="default" w:ascii="Times New Roman" w:hAnsi="Times New Roman" w:eastAsia="等线" w:cs="Times New Roman"/>
          <w:color w:val="000000"/>
          <w:kern w:val="24"/>
        </w:rPr>
      </w:pPr>
      <w:r>
        <w:rPr>
          <w:rFonts w:hint="default" w:ascii="Times New Roman" w:hAnsi="Times New Roman" w:eastAsia="等线" w:cs="Times New Roman"/>
          <w:color w:val="000000"/>
          <w:kern w:val="24"/>
        </w:rPr>
        <w:t xml:space="preserve">    Many museums are lively places and they attract a lot of visitors. As well as looking at exhibits, visitors can play with computer simulations (模拟) and imagine __7__ (they) living at a different time in history or___8___ (walk)through a rainforest. At the Jorvik Centre in York, the city's Viking settlement is recreated, and people experience the sights, sounds and smells of the old town. Historical___9___  (accurate) is important but so is entertainment. Museums must compete __10__people's spare time and money with other amusements. Most museums also welcome school groups and arrange special activities for children.</w:t>
      </w:r>
      <w:r>
        <w:rPr>
          <w:rFonts w:hint="default" w:ascii="Times New Roman" w:hAnsi="Times New Roman" w:eastAsia="等线" w:cs="Times New Roman"/>
          <w:color w:val="000000"/>
          <w:kern w:val="24"/>
        </w:rPr>
        <w:br w:type="page"/>
      </w:r>
    </w:p>
    <w:sectPr>
      <w:footerReference r:id="rId4" w:type="default"/>
      <w:type w:val="continuous"/>
      <w:pgSz w:w="20639" w:h="14572" w:orient="landscape"/>
      <w:pgMar w:top="720" w:right="720" w:bottom="720" w:left="720" w:header="851" w:footer="992" w:gutter="0"/>
      <w:cols w:space="425" w:num="2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lang w:eastAsia="zh-CN"/>
      </w:rPr>
    </w:pPr>
    <w:r>
      <w:rPr>
        <w:rFonts w:hint="eastAsia"/>
        <w:lang w:eastAsia="zh-CN"/>
      </w:rPr>
      <w:t>优点英语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lang w:eastAsia="zh-CN"/>
      </w:rPr>
    </w:pPr>
    <w:r>
      <w:rPr>
        <w:rFonts w:hint="eastAsia"/>
        <w:lang w:eastAsia="zh-CN"/>
      </w:rPr>
      <w:t>优点英语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TE5ODE1M2JlOTg3NmMxNDA5YjY3MjQ0YTU5NjY4MmEifQ=="/>
  </w:docVars>
  <w:rsids>
    <w:rsidRoot w:val="00167CCE"/>
    <w:rsid w:val="00002C3F"/>
    <w:rsid w:val="000140DB"/>
    <w:rsid w:val="000158CD"/>
    <w:rsid w:val="00027E63"/>
    <w:rsid w:val="0003003F"/>
    <w:rsid w:val="00094F7A"/>
    <w:rsid w:val="000A36CD"/>
    <w:rsid w:val="000B4AAD"/>
    <w:rsid w:val="000D7A1B"/>
    <w:rsid w:val="00113B26"/>
    <w:rsid w:val="00131A6A"/>
    <w:rsid w:val="00145C2A"/>
    <w:rsid w:val="00167652"/>
    <w:rsid w:val="00167CCE"/>
    <w:rsid w:val="001840A1"/>
    <w:rsid w:val="00197012"/>
    <w:rsid w:val="001A26AA"/>
    <w:rsid w:val="001B4509"/>
    <w:rsid w:val="001B7FDC"/>
    <w:rsid w:val="001C6677"/>
    <w:rsid w:val="001D312C"/>
    <w:rsid w:val="001F7D57"/>
    <w:rsid w:val="00204E27"/>
    <w:rsid w:val="00210A6F"/>
    <w:rsid w:val="00210DFD"/>
    <w:rsid w:val="00211D73"/>
    <w:rsid w:val="00227D3B"/>
    <w:rsid w:val="00242C77"/>
    <w:rsid w:val="00250617"/>
    <w:rsid w:val="00292238"/>
    <w:rsid w:val="00293D2E"/>
    <w:rsid w:val="002A2F2D"/>
    <w:rsid w:val="002F0EC3"/>
    <w:rsid w:val="002F3360"/>
    <w:rsid w:val="00320C6A"/>
    <w:rsid w:val="0033775D"/>
    <w:rsid w:val="00362FAE"/>
    <w:rsid w:val="0038449B"/>
    <w:rsid w:val="00391665"/>
    <w:rsid w:val="00391E28"/>
    <w:rsid w:val="003C0331"/>
    <w:rsid w:val="003D459E"/>
    <w:rsid w:val="003D5F2C"/>
    <w:rsid w:val="003E5B59"/>
    <w:rsid w:val="00404823"/>
    <w:rsid w:val="00404CB6"/>
    <w:rsid w:val="00412417"/>
    <w:rsid w:val="004151FC"/>
    <w:rsid w:val="00467DEF"/>
    <w:rsid w:val="004A6502"/>
    <w:rsid w:val="004B7994"/>
    <w:rsid w:val="004C4439"/>
    <w:rsid w:val="004C7341"/>
    <w:rsid w:val="004D0D5B"/>
    <w:rsid w:val="004E13AF"/>
    <w:rsid w:val="004E4EF8"/>
    <w:rsid w:val="004F5EED"/>
    <w:rsid w:val="00500879"/>
    <w:rsid w:val="00533889"/>
    <w:rsid w:val="00545271"/>
    <w:rsid w:val="005564E1"/>
    <w:rsid w:val="005919D4"/>
    <w:rsid w:val="005C4BD4"/>
    <w:rsid w:val="0062186F"/>
    <w:rsid w:val="00627A4F"/>
    <w:rsid w:val="00677137"/>
    <w:rsid w:val="00681A64"/>
    <w:rsid w:val="00691012"/>
    <w:rsid w:val="006D1A5E"/>
    <w:rsid w:val="006D7F44"/>
    <w:rsid w:val="006E72C5"/>
    <w:rsid w:val="006F4F96"/>
    <w:rsid w:val="00717991"/>
    <w:rsid w:val="00724041"/>
    <w:rsid w:val="007446D4"/>
    <w:rsid w:val="00746D32"/>
    <w:rsid w:val="00763496"/>
    <w:rsid w:val="007B62C6"/>
    <w:rsid w:val="007D7D1D"/>
    <w:rsid w:val="007F57B2"/>
    <w:rsid w:val="008025E4"/>
    <w:rsid w:val="00842CAC"/>
    <w:rsid w:val="008509BE"/>
    <w:rsid w:val="00856DDE"/>
    <w:rsid w:val="00857694"/>
    <w:rsid w:val="00861F42"/>
    <w:rsid w:val="00876FAA"/>
    <w:rsid w:val="008770D0"/>
    <w:rsid w:val="008811A4"/>
    <w:rsid w:val="00892032"/>
    <w:rsid w:val="008B3326"/>
    <w:rsid w:val="008C04B6"/>
    <w:rsid w:val="008C3BCD"/>
    <w:rsid w:val="00903877"/>
    <w:rsid w:val="009072CB"/>
    <w:rsid w:val="0092380C"/>
    <w:rsid w:val="00923C19"/>
    <w:rsid w:val="00924883"/>
    <w:rsid w:val="00925EFB"/>
    <w:rsid w:val="0094007F"/>
    <w:rsid w:val="00962E30"/>
    <w:rsid w:val="0098534F"/>
    <w:rsid w:val="009860C1"/>
    <w:rsid w:val="009A21A0"/>
    <w:rsid w:val="009C5FCA"/>
    <w:rsid w:val="00A10ACE"/>
    <w:rsid w:val="00A3270F"/>
    <w:rsid w:val="00A3692E"/>
    <w:rsid w:val="00A512AD"/>
    <w:rsid w:val="00A53B72"/>
    <w:rsid w:val="00A544B7"/>
    <w:rsid w:val="00A5694D"/>
    <w:rsid w:val="00A60E5C"/>
    <w:rsid w:val="00A61F17"/>
    <w:rsid w:val="00A634E7"/>
    <w:rsid w:val="00A7312A"/>
    <w:rsid w:val="00A77CEC"/>
    <w:rsid w:val="00A86F91"/>
    <w:rsid w:val="00AF4DD9"/>
    <w:rsid w:val="00B009E6"/>
    <w:rsid w:val="00B04C20"/>
    <w:rsid w:val="00B250C0"/>
    <w:rsid w:val="00B3069F"/>
    <w:rsid w:val="00B61249"/>
    <w:rsid w:val="00B678CD"/>
    <w:rsid w:val="00BE463D"/>
    <w:rsid w:val="00BF60F1"/>
    <w:rsid w:val="00C02FC6"/>
    <w:rsid w:val="00C37C0F"/>
    <w:rsid w:val="00C37E85"/>
    <w:rsid w:val="00C9727D"/>
    <w:rsid w:val="00CB75E0"/>
    <w:rsid w:val="00CC60EF"/>
    <w:rsid w:val="00CF05D9"/>
    <w:rsid w:val="00CF12BA"/>
    <w:rsid w:val="00CF6807"/>
    <w:rsid w:val="00D02B1A"/>
    <w:rsid w:val="00D0686E"/>
    <w:rsid w:val="00D14DA7"/>
    <w:rsid w:val="00D4170F"/>
    <w:rsid w:val="00D44681"/>
    <w:rsid w:val="00D55805"/>
    <w:rsid w:val="00D5656F"/>
    <w:rsid w:val="00DC4532"/>
    <w:rsid w:val="00DC6209"/>
    <w:rsid w:val="00DC7DFE"/>
    <w:rsid w:val="00DE0A0A"/>
    <w:rsid w:val="00DF4CFE"/>
    <w:rsid w:val="00E06CA2"/>
    <w:rsid w:val="00E157AD"/>
    <w:rsid w:val="00E20A1D"/>
    <w:rsid w:val="00E25412"/>
    <w:rsid w:val="00E46E2F"/>
    <w:rsid w:val="00E52CF0"/>
    <w:rsid w:val="00E80453"/>
    <w:rsid w:val="00E8099A"/>
    <w:rsid w:val="00E84F40"/>
    <w:rsid w:val="00E95A02"/>
    <w:rsid w:val="00EA1B5D"/>
    <w:rsid w:val="00EA24D7"/>
    <w:rsid w:val="00EB2B2E"/>
    <w:rsid w:val="00EB58B0"/>
    <w:rsid w:val="00ED58B1"/>
    <w:rsid w:val="00EE5883"/>
    <w:rsid w:val="00EF64A2"/>
    <w:rsid w:val="00EF6F1D"/>
    <w:rsid w:val="00F23F6E"/>
    <w:rsid w:val="00F34CC8"/>
    <w:rsid w:val="00F371D2"/>
    <w:rsid w:val="00F47E4A"/>
    <w:rsid w:val="00F50E90"/>
    <w:rsid w:val="00F60EE0"/>
    <w:rsid w:val="00F67787"/>
    <w:rsid w:val="00F83475"/>
    <w:rsid w:val="00F873D8"/>
    <w:rsid w:val="00FB0548"/>
    <w:rsid w:val="00FC59C9"/>
    <w:rsid w:val="00FD65B5"/>
    <w:rsid w:val="00FF3071"/>
    <w:rsid w:val="00FF764D"/>
    <w:rsid w:val="12556FBC"/>
    <w:rsid w:val="1D3D1DB4"/>
    <w:rsid w:val="66640A9B"/>
    <w:rsid w:val="6E082097"/>
    <w:rsid w:val="73055DF4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6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Times New Roman" w:hAnsi="Times New Roman" w:eastAsia="Times New Roman"/>
      <w:kern w:val="0"/>
      <w:sz w:val="24"/>
      <w:szCs w:val="24"/>
    </w:rPr>
  </w:style>
  <w:style w:type="character" w:customStyle="1" w:styleId="9">
    <w:name w:val="页眉 字符"/>
    <w:link w:val="5"/>
    <w:uiPriority w:val="99"/>
    <w:rPr>
      <w:sz w:val="18"/>
      <w:szCs w:val="18"/>
    </w:rPr>
  </w:style>
  <w:style w:type="character" w:customStyle="1" w:styleId="10">
    <w:name w:val="页脚 字符"/>
    <w:link w:val="4"/>
    <w:semiHidden/>
    <w:qFormat/>
    <w:uiPriority w:val="99"/>
    <w:rPr>
      <w:sz w:val="18"/>
      <w:szCs w:val="18"/>
    </w:rPr>
  </w:style>
  <w:style w:type="character" w:customStyle="1" w:styleId="11">
    <w:name w:val="apple-converted-space"/>
    <w:basedOn w:val="8"/>
    <w:uiPriority w:val="0"/>
  </w:style>
  <w:style w:type="character" w:customStyle="1" w:styleId="12">
    <w:name w:val="批注框文本 字符"/>
    <w:link w:val="3"/>
    <w:semiHidden/>
    <w:uiPriority w:val="99"/>
    <w:rPr>
      <w:kern w:val="2"/>
      <w:sz w:val="18"/>
      <w:szCs w:val="18"/>
    </w:rPr>
  </w:style>
  <w:style w:type="paragraph" w:customStyle="1" w:styleId="13">
    <w:name w:val="List Paragraph1"/>
    <w:basedOn w:val="1"/>
    <w:uiPriority w:val="0"/>
    <w:pPr>
      <w:ind w:firstLine="420" w:firstLineChars="200"/>
    </w:pPr>
    <w:rPr>
      <w:szCs w:val="21"/>
    </w:rPr>
  </w:style>
  <w:style w:type="paragraph" w:customStyle="1" w:styleId="14">
    <w:name w:val="op_sp_fanyi_line_one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纯文本 Char"/>
    <w:link w:val="2"/>
    <w:qFormat/>
    <w:locked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7">
    <w:name w:val="纯文本 字符"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8">
    <w:name w:val="a3"/>
    <w:basedOn w:val="1"/>
    <w:next w:val="15"/>
    <w:qFormat/>
    <w:uiPriority w:val="34"/>
    <w:pPr>
      <w:ind w:firstLine="420" w:firstLineChars="200"/>
    </w:pPr>
    <w:rPr>
      <w:rFonts w:ascii="Times New Roman" w:hAnsi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1548</Words>
  <Characters>3422</Characters>
  <Lines>29</Lines>
  <Paragraphs>8</Paragraphs>
  <TotalTime>351</TotalTime>
  <ScaleCrop>false</ScaleCrop>
  <LinksUpToDate>false</LinksUpToDate>
  <CharactersWithSpaces>3805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2022-09-13T06:46:00Z</dcterms:created>
  <dc:creator>优点英语编辑部VIP</dc:creator>
  <cp:lastModifiedBy>黄媚</cp:lastModifiedBy>
  <dcterms:modified xsi:type="dcterms:W3CDTF">2023-07-26T09:25:17Z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1A59297A99F34C919FEFCFF372AD1FA1_12</vt:lpwstr>
  </property>
</Properties>
</file>